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309" w:rsidRDefault="00DF3D68">
      <w:pPr>
        <w:rPr>
          <w:rFonts w:asciiTheme="majorHAnsi" w:hAnsiTheme="majorHAnsi" w:cs="Times New Roman CYR"/>
          <w:bCs/>
          <w:noProof/>
          <w:sz w:val="24"/>
          <w:szCs w:val="24"/>
        </w:rPr>
      </w:pPr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7731B92" wp14:editId="05F58516">
            <wp:simplePos x="0" y="0"/>
            <wp:positionH relativeFrom="margin">
              <wp:posOffset>390525</wp:posOffset>
            </wp:positionH>
            <wp:positionV relativeFrom="paragraph">
              <wp:posOffset>180975</wp:posOffset>
            </wp:positionV>
            <wp:extent cx="9760585" cy="686371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0585" cy="686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2DB83E" wp14:editId="7301CF1A">
                <wp:simplePos x="0" y="0"/>
                <wp:positionH relativeFrom="margin">
                  <wp:posOffset>1573619</wp:posOffset>
                </wp:positionH>
                <wp:positionV relativeFrom="paragraph">
                  <wp:posOffset>0</wp:posOffset>
                </wp:positionV>
                <wp:extent cx="7389628" cy="3530009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9628" cy="3530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A5309" w:rsidRPr="00E26EB6" w:rsidRDefault="005A5309" w:rsidP="005A53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5A5309" w:rsidRDefault="005A5309" w:rsidP="005A530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5A5309" w:rsidRDefault="005A5309" w:rsidP="005A5309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</w:pP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Перспективный план работы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br/>
                              <w:t>по реализации задач в о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бразовательной области «Музыка»</w:t>
                            </w:r>
                          </w:p>
                          <w:p w:rsidR="005A5309" w:rsidRPr="005A5309" w:rsidRDefault="00BD7A79" w:rsidP="005A5309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с </w:t>
                            </w:r>
                            <w:r w:rsidR="000B35F0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детьми средней</w:t>
                            </w:r>
                            <w:r w:rsidR="005A5309"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группы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C1ED4A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23.9pt;margin-top:0;width:581.85pt;height:2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" filled="f" stroked="f" strokeweight=".5pt">
                <v:textbox>
                  <w:txbxContent>
                    <w:p w:rsidR="005A5309" w:rsidRPr="00E26EB6" w:rsidRDefault="005A5309" w:rsidP="005A53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5A5309" w:rsidRDefault="005A5309" w:rsidP="005A530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5A5309" w:rsidRDefault="005A5309" w:rsidP="005A5309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</w:pP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Перспективный план работы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br/>
                        <w:t>по реализации задач в о</w:t>
                      </w: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бразовательной области «Музыка»</w:t>
                      </w:r>
                    </w:p>
                    <w:p w:rsidR="005A5309" w:rsidRPr="005A5309" w:rsidRDefault="00BD7A79" w:rsidP="005A5309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с </w:t>
                      </w:r>
                      <w:r w:rsidR="000B35F0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детьми средней</w:t>
                      </w:r>
                      <w:r w:rsidR="005A5309"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группы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w:t xml:space="preserve"> </w:t>
      </w:r>
    </w:p>
    <w:p w:rsidR="005A5309" w:rsidRPr="005A5309" w:rsidRDefault="005A5309" w:rsidP="005A5309">
      <w:pPr>
        <w:rPr>
          <w:rFonts w:asciiTheme="majorHAnsi" w:hAnsiTheme="majorHAnsi" w:cs="Times New Roman CYR"/>
          <w:sz w:val="24"/>
          <w:szCs w:val="24"/>
        </w:rPr>
      </w:pPr>
    </w:p>
    <w:tbl>
      <w:tblPr>
        <w:tblW w:w="15735" w:type="dxa"/>
        <w:tblInd w:w="-16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05"/>
        <w:gridCol w:w="6233"/>
        <w:gridCol w:w="3447"/>
        <w:gridCol w:w="43"/>
        <w:gridCol w:w="10"/>
        <w:gridCol w:w="20"/>
        <w:gridCol w:w="25"/>
        <w:gridCol w:w="10"/>
        <w:gridCol w:w="1211"/>
        <w:gridCol w:w="10"/>
        <w:gridCol w:w="25"/>
        <w:gridCol w:w="30"/>
        <w:gridCol w:w="855"/>
        <w:gridCol w:w="11"/>
      </w:tblGrid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lastRenderedPageBreak/>
              <w:t>Форма организации музыкальной деятельности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Программные задачи</w:t>
            </w:r>
          </w:p>
        </w:tc>
        <w:tc>
          <w:tcPr>
            <w:tcW w:w="3447" w:type="dxa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Репертуар</w:t>
            </w:r>
          </w:p>
        </w:tc>
        <w:tc>
          <w:tcPr>
            <w:tcW w:w="1319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920" w:type="dxa"/>
            <w:gridSpan w:val="4"/>
            <w:vMerge w:val="restart"/>
            <w:tcBorders>
              <w:lef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  <w:trHeight w:val="351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</w:rPr>
              <w:t>2</w:t>
            </w:r>
            <w:r w:rsidR="000A2F6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447" w:type="dxa"/>
            <w:tcBorders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19" w:type="dxa"/>
            <w:gridSpan w:val="6"/>
            <w:vMerge/>
            <w:tcBorders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0" w:type="dxa"/>
            <w:gridSpan w:val="4"/>
            <w:vMerge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  <w:b/>
                <w:lang w:val="en-US"/>
              </w:rPr>
              <w:t xml:space="preserve">I </w:t>
            </w:r>
            <w:r w:rsidR="00DF3D68">
              <w:rPr>
                <w:rFonts w:ascii="Times New Roman" w:hAnsi="Times New Roman" w:cs="Times New Roman"/>
                <w:b/>
              </w:rPr>
              <w:t>.</w:t>
            </w:r>
            <w:proofErr w:type="gramEnd"/>
            <w:r w:rsidR="00DF3D68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D7A79">
              <w:rPr>
                <w:rFonts w:ascii="Times New Roman" w:hAnsi="Times New Roman" w:cs="Times New Roman"/>
                <w:b/>
                <w:color w:val="FF0000"/>
              </w:rPr>
              <w:t>СЕНТЯБРЬ</w:t>
            </w:r>
          </w:p>
        </w:tc>
        <w:tc>
          <w:tcPr>
            <w:tcW w:w="3447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9" w:type="dxa"/>
            <w:gridSpan w:val="6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0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1906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различать настроение музыки, определять высокий, средний, низкий регистр. Развивать музыкальную отзывчивость. Воспитывать интерес к музыке Шумана,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Кабалевского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Чайковского. 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слух.</w:t>
            </w:r>
          </w:p>
        </w:tc>
        <w:tc>
          <w:tcPr>
            <w:tcW w:w="3447" w:type="dxa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</w:t>
            </w:r>
            <w:proofErr w:type="gramStart"/>
            <w:r w:rsidRPr="006C170A">
              <w:rPr>
                <w:rFonts w:ascii="Times New Roman" w:hAnsi="Times New Roman" w:cs="Times New Roman"/>
              </w:rPr>
              <w:t>Весело-грустно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Л.Бетховена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«Всадник», «Смелый наездник»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Р.Шумана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«Клоуны»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«Петрушка», «Паровоз»,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В.Красевой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9" w:type="dxa"/>
            <w:gridSpan w:val="6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gridSpan w:val="4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4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петь естественным голосом, без выкриков, прислушиваться к пению других детей; правильно передавать мелодию, формировать навыки коллективного пения.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импровизировать на заданную музыкальную тему.</w:t>
            </w:r>
          </w:p>
        </w:tc>
        <w:tc>
          <w:tcPr>
            <w:tcW w:w="3447" w:type="dxa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«Праздник осени в лесу», «Листочек золотой», муз</w:t>
            </w:r>
            <w:proofErr w:type="gramStart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и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Н.Вересокиной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«Дождик»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«Куда летишь,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кукушечка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?»,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В.Агафонникова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9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gridSpan w:val="4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3572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танцевать в парах, не терять партнера на протяжении танца. Передавать в движении характер музыки.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танцевать эмоционально, раскрепощено, владеть предметами.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коммуникативные качества.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творческие проявления.</w:t>
            </w:r>
          </w:p>
        </w:tc>
        <w:tc>
          <w:tcPr>
            <w:tcW w:w="3447" w:type="dxa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«Ходьба разного характера»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М.Робера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«Элементы танцев», «Упражнения с листочками»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«Танец с листьями»,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А.Макшанцевой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«Янка», </w:t>
            </w:r>
            <w:proofErr w:type="spellStart"/>
            <w:proofErr w:type="gramStart"/>
            <w:r w:rsidRPr="006C170A">
              <w:rPr>
                <w:rFonts w:ascii="Times New Roman" w:hAnsi="Times New Roman" w:cs="Times New Roman"/>
              </w:rPr>
              <w:t>б</w:t>
            </w:r>
            <w:proofErr w:type="gramEnd"/>
            <w:r w:rsidRPr="006C170A">
              <w:rPr>
                <w:rFonts w:ascii="Times New Roman" w:hAnsi="Times New Roman" w:cs="Times New Roman"/>
              </w:rPr>
              <w:t>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«Игра с листьями»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«Делай как я»,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англ.н.п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«Я полю, полю лук»,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gramStart"/>
            <w:r w:rsidRPr="006C170A">
              <w:rPr>
                <w:rFonts w:ascii="Times New Roman" w:hAnsi="Times New Roman" w:cs="Times New Roman"/>
              </w:rPr>
              <w:t>народные</w:t>
            </w:r>
            <w:proofErr w:type="gram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9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gridSpan w:val="4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6C170A">
              <w:rPr>
                <w:rFonts w:ascii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музыкальный слух в игровой деятельности.</w:t>
            </w:r>
          </w:p>
        </w:tc>
        <w:tc>
          <w:tcPr>
            <w:tcW w:w="5686" w:type="dxa"/>
            <w:gridSpan w:val="11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«Где мои детки?»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Н.Кононовой</w:t>
            </w:r>
            <w:proofErr w:type="spellEnd"/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интерес к сказкам.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86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Праздник Знаний</w:t>
            </w:r>
            <w:r w:rsidRPr="006C170A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«В гостях у Бабушки-</w:t>
            </w:r>
            <w:proofErr w:type="spellStart"/>
            <w:r>
              <w:rPr>
                <w:rFonts w:ascii="Times New Roman" w:hAnsi="Times New Roman" w:cs="Times New Roman"/>
              </w:rPr>
              <w:t>Забавушки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</w:tc>
      </w:tr>
      <w:tr w:rsidR="00BD7A79" w:rsidRPr="006C170A" w:rsidTr="00BD7A79">
        <w:trPr>
          <w:gridAfter w:val="1"/>
          <w:wAfter w:w="11" w:type="dxa"/>
          <w:cantSplit/>
          <w:trHeight w:val="1105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ОКТЯБРЬ</w:t>
            </w:r>
          </w:p>
        </w:tc>
        <w:tc>
          <w:tcPr>
            <w:tcW w:w="3490" w:type="dxa"/>
            <w:gridSpan w:val="2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920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BD7A79">
              <w:rPr>
                <w:rFonts w:ascii="Times New Roman" w:hAnsi="Times New Roman" w:cs="Times New Roman"/>
                <w:b/>
                <w:caps/>
                <w:sz w:val="18"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музыкальное восприятие, отзывчивость на музыку разного характера. </w:t>
            </w: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находить в музыке веселые, злые, плаксивые интонации. </w:t>
            </w:r>
            <w:r w:rsidRPr="006C170A">
              <w:rPr>
                <w:rFonts w:ascii="Times New Roman" w:hAnsi="Times New Roman" w:cs="Times New Roman"/>
                <w:i/>
              </w:rPr>
              <w:t>Знакомить</w:t>
            </w:r>
            <w:r w:rsidRPr="006C170A">
              <w:rPr>
                <w:rFonts w:ascii="Times New Roman" w:hAnsi="Times New Roman" w:cs="Times New Roman"/>
              </w:rPr>
              <w:t xml:space="preserve"> с творчеством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Р.Шумана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слух. </w:t>
            </w:r>
            <w:r w:rsidRPr="006C170A">
              <w:rPr>
                <w:rFonts w:ascii="Times New Roman" w:hAnsi="Times New Roman" w:cs="Times New Roman"/>
                <w:i/>
              </w:rPr>
              <w:t>Различать</w:t>
            </w:r>
            <w:r w:rsidRPr="006C170A">
              <w:rPr>
                <w:rFonts w:ascii="Times New Roman" w:hAnsi="Times New Roman" w:cs="Times New Roman"/>
              </w:rPr>
              <w:t xml:space="preserve"> низкий и высокий регистры.</w:t>
            </w:r>
          </w:p>
        </w:tc>
        <w:tc>
          <w:tcPr>
            <w:tcW w:w="3490" w:type="dxa"/>
            <w:gridSpan w:val="2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«Плакса, </w:t>
            </w:r>
            <w:proofErr w:type="gramStart"/>
            <w:r w:rsidRPr="006C170A">
              <w:rPr>
                <w:rFonts w:ascii="Times New Roman" w:hAnsi="Times New Roman" w:cs="Times New Roman"/>
              </w:rPr>
              <w:t>злюка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, резвушка»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«Пьеска»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Р.Шумана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«Новая кукла»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«Чей это марш?»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«Птичка и птенчики»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5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gridSpan w:val="4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2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4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Расширять</w:t>
            </w:r>
            <w:r w:rsidRPr="006C170A">
              <w:rPr>
                <w:rFonts w:ascii="Times New Roman" w:hAnsi="Times New Roman" w:cs="Times New Roman"/>
              </w:rPr>
              <w:t xml:space="preserve"> голосовой диапазон. </w:t>
            </w: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петь не напрягаясь</w:t>
            </w:r>
            <w:proofErr w:type="gramEnd"/>
            <w:r w:rsidRPr="006C170A">
              <w:rPr>
                <w:rFonts w:ascii="Times New Roman" w:hAnsi="Times New Roman" w:cs="Times New Roman"/>
              </w:rPr>
              <w:t>, естественным голосом; подводить к акцентам.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Самостоятельно находить</w:t>
            </w:r>
            <w:r w:rsidRPr="006C170A">
              <w:rPr>
                <w:rFonts w:ascii="Times New Roman" w:hAnsi="Times New Roman" w:cs="Times New Roman"/>
              </w:rPr>
              <w:t xml:space="preserve"> голосом низкие звуки для кошки и высокие для котенка.</w:t>
            </w:r>
          </w:p>
        </w:tc>
        <w:tc>
          <w:tcPr>
            <w:tcW w:w="3490" w:type="dxa"/>
            <w:gridSpan w:val="2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«Листики»,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Л.Беленко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АШибицкой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«Дождик»,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«Веселые гуси»,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укр.н.п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«Маленький котенок и большая кошка» (вокальная импровизация).</w:t>
            </w:r>
          </w:p>
        </w:tc>
        <w:tc>
          <w:tcPr>
            <w:tcW w:w="1276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gridSpan w:val="4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передавать в движении характер марша, хоровода, владеть предметами; выполнять парные упражнения.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исполнять танцы в характере музыки; держаться партнера, владеть предметами; чувствовать двухчастную форму.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чувство ритма, умение реагировать на смену частей музыки сменой движений.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передавать игровыми движениями образ кошки.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Поощрять</w:t>
            </w:r>
            <w:r>
              <w:rPr>
                <w:rFonts w:ascii="Times New Roman" w:hAnsi="Times New Roman" w:cs="Times New Roman"/>
              </w:rPr>
              <w:t xml:space="preserve"> творческие </w:t>
            </w:r>
            <w:r w:rsidRPr="006C170A">
              <w:rPr>
                <w:rFonts w:ascii="Times New Roman" w:hAnsi="Times New Roman" w:cs="Times New Roman"/>
              </w:rPr>
              <w:t xml:space="preserve"> проявления.</w:t>
            </w:r>
          </w:p>
        </w:tc>
        <w:tc>
          <w:tcPr>
            <w:tcW w:w="3490" w:type="dxa"/>
            <w:gridSpan w:val="2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«Элементы хоровода»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«Элементы танцев»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Н.Вересокиной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«Упражнения с листочками, зонтиками»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В.Костенко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«Танец с листьями»,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А.Филиппеко</w:t>
            </w:r>
            <w:proofErr w:type="spellEnd"/>
            <w:r w:rsidRPr="006C170A">
              <w:rPr>
                <w:rFonts w:ascii="Times New Roman" w:hAnsi="Times New Roman" w:cs="Times New Roman"/>
              </w:rPr>
              <w:t>, сл.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C170A">
              <w:rPr>
                <w:rFonts w:ascii="Times New Roman" w:hAnsi="Times New Roman" w:cs="Times New Roman"/>
              </w:rPr>
              <w:t>А.Макшанцевой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«Танец рябинок»,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Н.Вересокиной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«Покажи ладошки»,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латв.н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олька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«Солнышко и тучка»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Л.Комиссаровой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«Делай как я»,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англ.н.п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«Вальс кошки»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В.Золотарева</w:t>
            </w:r>
            <w:proofErr w:type="spell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«Паровоз»,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М.Красевой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gridSpan w:val="4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375"/>
        </w:trPr>
        <w:tc>
          <w:tcPr>
            <w:tcW w:w="3805" w:type="dxa"/>
            <w:tcBorders>
              <w:bottom w:val="single" w:sz="4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6C170A">
              <w:rPr>
                <w:rFonts w:ascii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6233" w:type="dxa"/>
            <w:tcBorders>
              <w:bottom w:val="single" w:sz="4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Совершенствовать муз</w:t>
            </w:r>
            <w:proofErr w:type="gramStart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с</w:t>
            </w:r>
            <w:proofErr w:type="gramEnd"/>
            <w:r w:rsidRPr="006C170A">
              <w:rPr>
                <w:rFonts w:ascii="Times New Roman" w:hAnsi="Times New Roman" w:cs="Times New Roman"/>
              </w:rPr>
              <w:t>лух в игровой деятельности.</w:t>
            </w:r>
          </w:p>
        </w:tc>
        <w:tc>
          <w:tcPr>
            <w:tcW w:w="5686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«Ну-ка, угадай-ка»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</w:p>
        </w:tc>
      </w:tr>
      <w:tr w:rsidR="00BD7A79" w:rsidRPr="006C170A" w:rsidTr="00BD7A79">
        <w:trPr>
          <w:gridAfter w:val="1"/>
          <w:wAfter w:w="11" w:type="dxa"/>
          <w:trHeight w:val="245"/>
        </w:trPr>
        <w:tc>
          <w:tcPr>
            <w:tcW w:w="3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Воспитывать </w:t>
            </w:r>
            <w:r w:rsidRPr="006C170A">
              <w:rPr>
                <w:rFonts w:ascii="Times New Roman" w:hAnsi="Times New Roman" w:cs="Times New Roman"/>
              </w:rPr>
              <w:t>эстетический вкус, учить правилам поведения в гостях.</w:t>
            </w:r>
          </w:p>
        </w:tc>
        <w:tc>
          <w:tcPr>
            <w:tcW w:w="5686" w:type="dxa"/>
            <w:gridSpan w:val="11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Зайкин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день рожденья» (драматизация), «Что нам Осень принесет?».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cantSplit/>
          <w:trHeight w:val="1396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НОЯБРЬ</w:t>
            </w:r>
          </w:p>
        </w:tc>
        <w:tc>
          <w:tcPr>
            <w:tcW w:w="3500" w:type="dxa"/>
            <w:gridSpan w:val="3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910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Продолжать развивать</w:t>
            </w:r>
            <w:r w:rsidRPr="006C170A">
              <w:rPr>
                <w:rFonts w:ascii="Times New Roman" w:hAnsi="Times New Roman" w:cs="Times New Roman"/>
              </w:rPr>
              <w:t xml:space="preserve"> музыкальное восприятие.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Знакомить</w:t>
            </w:r>
            <w:r w:rsidRPr="006C170A">
              <w:rPr>
                <w:rFonts w:ascii="Times New Roman" w:hAnsi="Times New Roman" w:cs="Times New Roman"/>
              </w:rPr>
              <w:t xml:space="preserve"> с жанрами музыки (марш, песня, танец), учить определять их самостоятельно. </w:t>
            </w: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устойчивый интерес к народной и классической музыке. </w:t>
            </w: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сравнивать и анализировать произведения с близкими названиями.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музыкальную память.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3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«Во поле береза стояла»,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.; «Солдатский 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Р.Шумана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«Полька»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С.Майкапара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«Кто в домике живет?»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Н.Ветлугиной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; «Угадай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песенку»,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сл.В.Степанова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5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0" w:type="dxa"/>
            <w:gridSpan w:val="3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2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3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4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Развивать </w:t>
            </w:r>
            <w:r w:rsidRPr="006C170A">
              <w:rPr>
                <w:rFonts w:ascii="Times New Roman" w:hAnsi="Times New Roman" w:cs="Times New Roman"/>
              </w:rPr>
              <w:t xml:space="preserve">голосовой аппарат, увеличивать диапазон голоса.  </w:t>
            </w: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петь без напряжения в характере песни; петь песни разного характера.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 xml:space="preserve">использовать музыкальный опыт в импровизации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попевок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0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«Санки»,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О.Высотской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М.Александровой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«Елочка»,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Н.Бахутовой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,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М.Александровой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«Дождик»,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«Дудочка»,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В.Красевой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5"/>
            <w:vMerge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0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передавать в движениях характер музыки, выдерживать темп; выполнять упражнения на мягких ногах, без напряжения; свободно образовывать круг.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запоминать последовательность танцевальных движений, самостоятельно менять  движения со сменой частей музыки; танцевать характерные танцы.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tabs>
                <w:tab w:val="left" w:pos="2382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способности эмоционально сопереживать в игре; чувство ритма.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творческие проявления.</w:t>
            </w:r>
          </w:p>
        </w:tc>
        <w:tc>
          <w:tcPr>
            <w:tcW w:w="350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«Барабанщики»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Э.Парлова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«Поскоки»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«Элементы танцев», «Элементы хоровода»,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«Танец с воздушными шарами»,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«Танец огоньков»,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И.Саца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Ловишка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И.Гайдна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«Дождик»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«Дедушка Егор»,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рибаутка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5"/>
            <w:tcBorders>
              <w:top w:val="nil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0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proofErr w:type="gramStart"/>
            <w:r w:rsidRPr="006C170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пользоваться знакомыми музыкальными инструментами.</w:t>
            </w:r>
          </w:p>
        </w:tc>
        <w:tc>
          <w:tcPr>
            <w:tcW w:w="5686" w:type="dxa"/>
            <w:gridSpan w:val="11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Знакомые музыкально-дидактические игры.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Способствовать</w:t>
            </w:r>
            <w:r w:rsidRPr="006C170A">
              <w:rPr>
                <w:rFonts w:ascii="Times New Roman" w:hAnsi="Times New Roman" w:cs="Times New Roman"/>
              </w:rPr>
              <w:t xml:space="preserve"> приобщению к миру музыкальной культуры. </w:t>
            </w: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интерес к русским традициям.</w:t>
            </w:r>
          </w:p>
        </w:tc>
        <w:tc>
          <w:tcPr>
            <w:tcW w:w="5686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«Музыка и природа».</w:t>
            </w:r>
          </w:p>
        </w:tc>
      </w:tr>
      <w:tr w:rsidR="00BD7A79" w:rsidRPr="006C170A" w:rsidTr="00BD7A79">
        <w:trPr>
          <w:gridAfter w:val="1"/>
          <w:wAfter w:w="11" w:type="dxa"/>
          <w:cantSplit/>
          <w:trHeight w:val="1396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ДЕКАБРЬ</w:t>
            </w:r>
          </w:p>
        </w:tc>
        <w:tc>
          <w:tcPr>
            <w:tcW w:w="3520" w:type="dxa"/>
            <w:gridSpan w:val="4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885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  <w:trHeight w:val="2095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  <w:p w:rsidR="00BD7A79" w:rsidRPr="006C170A" w:rsidRDefault="00BD7A79" w:rsidP="00BD7A7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воспринимать пьесы контрастные и близкие по настроению, образному восприятию; определять 3 жанра в музыке;  оркестровать пьесу самостоятельно. </w:t>
            </w: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слух в пределах сексты.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музыкально-сенсорный слух.</w:t>
            </w:r>
          </w:p>
        </w:tc>
        <w:tc>
          <w:tcPr>
            <w:tcW w:w="3520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«Итальянская песенка», «Немецкая песенка», «Старинная французская песенка», «Неаполитанская песенка»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</w:t>
            </w:r>
            <w:proofErr w:type="gramStart"/>
            <w:r w:rsidRPr="006C170A">
              <w:rPr>
                <w:rFonts w:ascii="Times New Roman" w:hAnsi="Times New Roman" w:cs="Times New Roman"/>
              </w:rPr>
              <w:t>Тише-громче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в бубен бей»,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«Гармошка и балалайка»,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И.Арсеева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gridSpan w:val="5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 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1657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Закреплять</w:t>
            </w:r>
            <w:r w:rsidRPr="006C170A">
              <w:rPr>
                <w:rFonts w:ascii="Times New Roman" w:hAnsi="Times New Roman" w:cs="Times New Roman"/>
              </w:rPr>
              <w:t xml:space="preserve"> и совершенствовать навыки исполнения песен. </w:t>
            </w: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вступать, брать спокойное дыхание, слушать пение других детей; петь без крика, в умеренном темпе.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творческие проявления.</w:t>
            </w:r>
          </w:p>
        </w:tc>
        <w:tc>
          <w:tcPr>
            <w:tcW w:w="3520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«Санки»,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«Елочка-красавица»,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«Здравствуй, Дед Мороз!»,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В.Семенова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«Кто в теремочке живет?»,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4120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двигаться под музыку в соответствии с характером, жанром; самостоятельно придумывать танцевальные движения.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самостоятельно начинать и заканчивать танец с началом и окончанием музыки; выполнять парные движения слаженно, одновременно; танцевать характерные танцы; водить хоровод.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Вызывать</w:t>
            </w:r>
            <w:r w:rsidRPr="006C170A">
              <w:rPr>
                <w:rFonts w:ascii="Times New Roman" w:hAnsi="Times New Roman" w:cs="Times New Roman"/>
              </w:rPr>
              <w:t xml:space="preserve"> эмоциональный отклик. </w:t>
            </w: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подвижность, активность. Включать в игру застенчивых детей. Исполнять характерные танцы.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Pr="006C170A">
              <w:rPr>
                <w:rFonts w:ascii="Times New Roman" w:hAnsi="Times New Roman" w:cs="Times New Roman"/>
              </w:rPr>
              <w:t>Побуждать придумывать и выразительно передавать движения персонажей.</w:t>
            </w:r>
          </w:p>
        </w:tc>
        <w:tc>
          <w:tcPr>
            <w:tcW w:w="3520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«Бодрый и тихий шаг»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М.Робера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«Танцевальный шаг»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В.Золотарева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, «Придумай движения», «Элементы танцев».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«Танец сказочных героев»; хоровод «Елочка»,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Н.Бахутовой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«Танец медведей»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Е.Каменоградского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«Танец зайцев»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«Танец Петрушек»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А.Драгомыжского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«Игра со снежками»; «</w:t>
            </w:r>
            <w:proofErr w:type="gramStart"/>
            <w:r w:rsidRPr="006C170A">
              <w:rPr>
                <w:rFonts w:ascii="Times New Roman" w:hAnsi="Times New Roman" w:cs="Times New Roman"/>
              </w:rPr>
              <w:t>Тише-громче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в бубен бей»,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Е.Тидичеевой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А.Гангова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«Зайцы и медведь» (игра)</w:t>
            </w:r>
            <w:proofErr w:type="gramStart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бр. Н. Римского-Корсакова;  «Медведь»,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В.Ребикова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>. Самостоятельная муз. деятельность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ритмический слух.</w:t>
            </w:r>
          </w:p>
        </w:tc>
        <w:tc>
          <w:tcPr>
            <w:tcW w:w="5686" w:type="dxa"/>
            <w:gridSpan w:val="11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«Ритмические палочки»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Н.Ветлугиной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Доставлять радость, </w:t>
            </w: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актерские навыки.</w:t>
            </w:r>
          </w:p>
        </w:tc>
        <w:tc>
          <w:tcPr>
            <w:tcW w:w="5686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«Веселые музыканты», «Новогодние проделки Бабы-Яги».</w:t>
            </w:r>
          </w:p>
        </w:tc>
      </w:tr>
      <w:tr w:rsidR="00BD7A79" w:rsidRPr="006C170A" w:rsidTr="00BD7A79">
        <w:trPr>
          <w:gridAfter w:val="1"/>
          <w:wAfter w:w="11" w:type="dxa"/>
          <w:cantSplit/>
          <w:trHeight w:val="1396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ЯНВАРЬ</w:t>
            </w:r>
          </w:p>
        </w:tc>
        <w:tc>
          <w:tcPr>
            <w:tcW w:w="3520" w:type="dxa"/>
            <w:gridSpan w:val="4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885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  <w:trHeight w:val="1228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воспринимать пьесы, близкие по настроению. Знакомить с детским альбомом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 Определять характер музыки, 2-3хчастную форму. Свободно определять жанр музыки.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слух.</w:t>
            </w:r>
          </w:p>
        </w:tc>
        <w:tc>
          <w:tcPr>
            <w:tcW w:w="3520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Д.Шостаковича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«Вальс»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Д.Россини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«Полька»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И.Штрауса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«Лесенка»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«Где мои детки?»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Н.Ветлугиной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gridSpan w:val="5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2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Закреплять</w:t>
            </w:r>
            <w:r w:rsidRPr="006C170A">
              <w:rPr>
                <w:rFonts w:ascii="Times New Roman" w:hAnsi="Times New Roman" w:cs="Times New Roman"/>
              </w:rPr>
              <w:t xml:space="preserve"> и совершенствовать навыки исполнения песен. </w:t>
            </w: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петь напевно, нежно; прислушиваться к пению других детей; петь без выкриков, слитно; начало и окончание петь тише.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творческие проявления.</w:t>
            </w:r>
          </w:p>
        </w:tc>
        <w:tc>
          <w:tcPr>
            <w:tcW w:w="3520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«Солнце улыбается»,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«Мама, мамочка»,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С.Юдиной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«Песенка о бабушке»,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«Колядки»,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>., прибаутки.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«Поздоровайся» (вокальная импровизация).</w:t>
            </w:r>
          </w:p>
        </w:tc>
        <w:tc>
          <w:tcPr>
            <w:tcW w:w="1281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3639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двигаться в характере, темпе музыки; менять движения со сменой музыки; самостоятельно придумывать танцевальные движения.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начинать движения сразу после вступления; слаженно танцевать в парах; не опережать движениями музыку; держать круг из пар на протяжении всего танца; мягко водить хоровод.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Приобщать</w:t>
            </w:r>
            <w:r w:rsidRPr="006C170A">
              <w:rPr>
                <w:rFonts w:ascii="Times New Roman" w:hAnsi="Times New Roman" w:cs="Times New Roman"/>
              </w:rPr>
              <w:t xml:space="preserve"> к русской народной игре. Вызывать желание играть.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Побуждать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выразительно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передавать движения персонажей.</w:t>
            </w:r>
          </w:p>
        </w:tc>
        <w:tc>
          <w:tcPr>
            <w:tcW w:w="3520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 xml:space="preserve">«Хороводный шаг»,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«Упражнения с цветами»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В.Моцарта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элементы танца 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«Разноцветные стекляшки»; </w:t>
            </w:r>
            <w:r>
              <w:rPr>
                <w:rFonts w:ascii="Times New Roman" w:hAnsi="Times New Roman" w:cs="Times New Roman"/>
              </w:rPr>
              <w:br/>
            </w:r>
            <w:r w:rsidRPr="006C170A">
              <w:rPr>
                <w:rFonts w:ascii="Times New Roman" w:hAnsi="Times New Roman" w:cs="Times New Roman"/>
              </w:rPr>
              <w:t xml:space="preserve">«Улыбка»; «Хоровод»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В.Курочкина</w:t>
            </w:r>
            <w:proofErr w:type="spellEnd"/>
            <w:r w:rsidRPr="006C170A">
              <w:rPr>
                <w:rFonts w:ascii="Times New Roman" w:hAnsi="Times New Roman" w:cs="Times New Roman"/>
              </w:rPr>
              <w:t>; «Божья коровка».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Pr="006C170A">
              <w:rPr>
                <w:rFonts w:ascii="Times New Roman" w:hAnsi="Times New Roman" w:cs="Times New Roman"/>
              </w:rPr>
              <w:t>«Рождественские игры».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«Кот Леопольд и мыши», «Песенка Леопольда» из </w:t>
            </w:r>
            <w:proofErr w:type="gramStart"/>
            <w:r w:rsidRPr="006C170A">
              <w:rPr>
                <w:rFonts w:ascii="Times New Roman" w:hAnsi="Times New Roman" w:cs="Times New Roman"/>
              </w:rPr>
              <w:t>м</w:t>
            </w:r>
            <w:proofErr w:type="gramEnd"/>
            <w:r w:rsidRPr="006C170A">
              <w:rPr>
                <w:rFonts w:ascii="Times New Roman" w:hAnsi="Times New Roman" w:cs="Times New Roman"/>
              </w:rPr>
              <w:t>/ф «Прогу</w:t>
            </w:r>
            <w:r>
              <w:rPr>
                <w:rFonts w:ascii="Times New Roman" w:hAnsi="Times New Roman" w:cs="Times New Roman"/>
              </w:rPr>
              <w:t xml:space="preserve">лка кота Леопольда», муз. </w:t>
            </w:r>
            <w:proofErr w:type="spellStart"/>
            <w:r>
              <w:rPr>
                <w:rFonts w:ascii="Times New Roman" w:hAnsi="Times New Roman" w:cs="Times New Roman"/>
              </w:rPr>
              <w:t>Б.Саве</w:t>
            </w:r>
            <w:r w:rsidRPr="006C170A">
              <w:rPr>
                <w:rFonts w:ascii="Times New Roman" w:hAnsi="Times New Roman" w:cs="Times New Roman"/>
              </w:rPr>
              <w:t>льева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ритмический слух.</w:t>
            </w:r>
          </w:p>
        </w:tc>
        <w:tc>
          <w:tcPr>
            <w:tcW w:w="5686" w:type="dxa"/>
            <w:gridSpan w:val="11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«Волшебные баночки».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любовь и интерес к </w:t>
            </w:r>
            <w:r>
              <w:rPr>
                <w:rFonts w:ascii="Times New Roman" w:hAnsi="Times New Roman" w:cs="Times New Roman"/>
              </w:rPr>
              <w:t>кукольному театру</w:t>
            </w:r>
            <w:r w:rsidRPr="006C170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86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«Не хвастайся!» (кукольное представление).</w:t>
            </w:r>
          </w:p>
        </w:tc>
      </w:tr>
      <w:tr w:rsidR="00BD7A79" w:rsidRPr="006C170A" w:rsidTr="00DF3D68">
        <w:trPr>
          <w:gridAfter w:val="1"/>
          <w:wAfter w:w="11" w:type="dxa"/>
          <w:cantSplit/>
          <w:trHeight w:val="1105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ФЕВРАЛЬ</w:t>
            </w:r>
          </w:p>
        </w:tc>
        <w:tc>
          <w:tcPr>
            <w:tcW w:w="3520" w:type="dxa"/>
            <w:gridSpan w:val="4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885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Обогащать</w:t>
            </w:r>
            <w:r w:rsidRPr="006C170A">
              <w:rPr>
                <w:rFonts w:ascii="Times New Roman" w:hAnsi="Times New Roman" w:cs="Times New Roman"/>
              </w:rPr>
              <w:t xml:space="preserve"> музыкальные впечатления. </w:t>
            </w: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воспринимать пьесы контрастные и близкие по настроению; образному восприятию музыки; выделять 2-3 части, высказываться о характере; оркестровать пьесы, самостоятельно подбирать музыкальные инструменты.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тембровый и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слух, ритмическое восприятие.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20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«Куры и петухи»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К.Сен-Санса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«Ежик»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«Балет невылупившихся птенцов»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М.Мусоргского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«Кукушка»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А.Аренского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«Ритмические брусочки»; «Что делают дети?»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 «Баю-бай»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В.Витлина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Э.Парлова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gridSpan w:val="5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2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3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4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Закреплять</w:t>
            </w:r>
            <w:r w:rsidRPr="006C170A">
              <w:rPr>
                <w:rFonts w:ascii="Times New Roman" w:hAnsi="Times New Roman" w:cs="Times New Roman"/>
              </w:rPr>
              <w:t xml:space="preserve"> и совершенствовать навыки исполнения песен. </w:t>
            </w: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 xml:space="preserve">петь дружно, без крика; начинать петь после вступления; узнавать знакомые песни по начальным звукам;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пропевать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гласные, брать короткое дыхание; петь эмоционально.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творческие проявления. Подражать голосу персонажей.</w:t>
            </w:r>
          </w:p>
        </w:tc>
        <w:tc>
          <w:tcPr>
            <w:tcW w:w="3520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«Песенка о бабушке»,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«Мамочка», муз. 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Бакалова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«Иди, весна»,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, слова народные.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«Что ты хочешь, кошечка?», муз. Г. Зингера, сл.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А.Шибицкой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  <w:r w:rsidRPr="006C170A">
              <w:rPr>
                <w:rFonts w:ascii="Times New Roman" w:hAnsi="Times New Roman" w:cs="Times New Roman"/>
              </w:rPr>
              <w:br/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двигаться под музыку в соответствии с характером, жанром; изменять характер шага с изменением громкости звучания; свободно владеть предметами (ленточки, цветы); выполнять движения по тексту.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начинать танец самостоятельно, после вступления, танцевать слаженно, не терять па</w:t>
            </w:r>
            <w:r>
              <w:rPr>
                <w:rFonts w:ascii="Times New Roman" w:hAnsi="Times New Roman" w:cs="Times New Roman"/>
              </w:rPr>
              <w:t xml:space="preserve">ру, </w:t>
            </w:r>
            <w:r w:rsidRPr="006C170A">
              <w:rPr>
                <w:rFonts w:ascii="Times New Roman" w:hAnsi="Times New Roman" w:cs="Times New Roman"/>
              </w:rPr>
              <w:t>свободно владеть в танце предметами, плавно водить хоровод, выполнять движения по тексту.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Вызывать </w:t>
            </w:r>
            <w:r w:rsidRPr="006C170A">
              <w:rPr>
                <w:rFonts w:ascii="Times New Roman" w:hAnsi="Times New Roman" w:cs="Times New Roman"/>
              </w:rPr>
              <w:t>эмоциональный отклик, развивать подвижность, активность.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Побуждать</w:t>
            </w:r>
            <w:r w:rsidRPr="006C170A">
              <w:rPr>
                <w:rFonts w:ascii="Times New Roman" w:hAnsi="Times New Roman" w:cs="Times New Roman"/>
              </w:rPr>
              <w:t xml:space="preserve"> придумывать движения для сказочных персонажей.</w:t>
            </w:r>
          </w:p>
        </w:tc>
        <w:tc>
          <w:tcPr>
            <w:tcW w:w="3520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«Канарейки»; «Пружинка»,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«Бег с остановками» В. Семенова; «Упражнения с цветами»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В.Моцарта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«Элементы танцев»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В.Жубинской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А.Рыбникова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«Танец с цветами»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В.Жубинской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«Заинька», обр.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Н.Римского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-Корсакова; хоровод «Солнышко»,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«Ваньки-встаньки»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Ю.Слонова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«Танец с куклами», обр.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Н.Лысенко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укр.н</w:t>
            </w:r>
            <w:proofErr w:type="gramStart"/>
            <w:r w:rsidRPr="006C170A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«Собери цветы»,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; «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Ловишка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», 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И.Гайдна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«Муха-цокотуха» («Как у наших у ворот»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>.)</w:t>
            </w:r>
            <w:proofErr w:type="gramEnd"/>
          </w:p>
        </w:tc>
        <w:tc>
          <w:tcPr>
            <w:tcW w:w="1281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167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6C170A">
              <w:rPr>
                <w:rFonts w:ascii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6C170A">
              <w:rPr>
                <w:rFonts w:ascii="Times New Roman" w:hAnsi="Times New Roman" w:cs="Times New Roman"/>
              </w:rPr>
              <w:t xml:space="preserve"> ритмический слух.</w:t>
            </w:r>
          </w:p>
        </w:tc>
        <w:tc>
          <w:tcPr>
            <w:tcW w:w="5686" w:type="dxa"/>
            <w:gridSpan w:val="11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«Звонкие ладошки».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>
              <w:rPr>
                <w:rFonts w:ascii="Times New Roman" w:hAnsi="Times New Roman" w:cs="Times New Roman"/>
              </w:rPr>
              <w:t xml:space="preserve"> любовь к родному городу</w:t>
            </w:r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6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:rsidR="00BD7A79" w:rsidRPr="00AD19BD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«Играем в солдатиков», </w:t>
            </w:r>
            <w:r w:rsidRPr="00AD19BD">
              <w:rPr>
                <w:rFonts w:ascii="Times New Roman" w:hAnsi="Times New Roman" w:cs="Times New Roman"/>
              </w:rPr>
              <w:t>«Проводы Зимушки-Зимы»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D7A79" w:rsidRPr="006C170A" w:rsidTr="00BD7A79">
        <w:trPr>
          <w:gridAfter w:val="1"/>
          <w:wAfter w:w="11" w:type="dxa"/>
          <w:cantSplit/>
          <w:trHeight w:val="1254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МАРТ</w:t>
            </w:r>
          </w:p>
        </w:tc>
        <w:tc>
          <w:tcPr>
            <w:tcW w:w="3545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различать настроение, чувства в музыке, средства музыкальной выразительности; различать в музыке звукоподражания некоторым явлениям природы (капель, плеск ручейка); сопоставлять образы природы, выраженные разными видами искусства.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Упражнять</w:t>
            </w:r>
            <w:r w:rsidRPr="006C170A">
              <w:rPr>
                <w:rFonts w:ascii="Times New Roman" w:hAnsi="Times New Roman" w:cs="Times New Roman"/>
              </w:rPr>
              <w:t xml:space="preserve"> в точном интонировании на одном звуке, интервалов б</w:t>
            </w:r>
            <w:proofErr w:type="gramStart"/>
            <w:r w:rsidRPr="006C170A">
              <w:rPr>
                <w:rFonts w:ascii="Times New Roman" w:hAnsi="Times New Roman" w:cs="Times New Roman"/>
              </w:rPr>
              <w:t>2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и м2.</w:t>
            </w:r>
          </w:p>
        </w:tc>
        <w:tc>
          <w:tcPr>
            <w:tcW w:w="3545" w:type="dxa"/>
            <w:gridSpan w:val="5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«Весною»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С.Майкапара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«Весной»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Э.Грига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«Утро»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Э.Грига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«Дождик»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А.Лядова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«Грустный дождик»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«Мы идем»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«Цветики»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В.Карасевой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6" w:type="dxa"/>
            <w:gridSpan w:val="5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1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3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4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Закреплять </w:t>
            </w:r>
            <w:r w:rsidRPr="006C170A">
              <w:rPr>
                <w:rFonts w:ascii="Times New Roman" w:hAnsi="Times New Roman" w:cs="Times New Roman"/>
              </w:rPr>
              <w:t xml:space="preserve">умение начинать пение после вступления самостоятельно. </w:t>
            </w: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петь разнохарактерные песни; передавать характер музыки в пении; петь без сопровождения.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умение ориентироваться в свойствах звука.</w:t>
            </w:r>
          </w:p>
        </w:tc>
        <w:tc>
          <w:tcPr>
            <w:tcW w:w="3545" w:type="dxa"/>
            <w:gridSpan w:val="5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«Песенка друзей»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«Паровоз»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З.Компанейца</w:t>
            </w:r>
            <w:proofErr w:type="spellEnd"/>
            <w:r w:rsidRPr="006C170A">
              <w:rPr>
                <w:rFonts w:ascii="Times New Roman" w:hAnsi="Times New Roman" w:cs="Times New Roman"/>
              </w:rPr>
              <w:t>,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«Про лягушек и комара»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«Спой свое имя» (импровизация).</w:t>
            </w:r>
          </w:p>
        </w:tc>
        <w:tc>
          <w:tcPr>
            <w:tcW w:w="1286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>самостоятельно начинать и заканчивать движения, останавливаться  с остановкой музыки. Совершенствовать умение водить хоровод.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танцевать эмоционально, легко водить хоровод, сужать и расширять круг</w:t>
            </w:r>
            <w:proofErr w:type="gramStart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п</w:t>
            </w:r>
            <w:proofErr w:type="gramEnd"/>
            <w:r w:rsidRPr="006C170A">
              <w:rPr>
                <w:rFonts w:ascii="Times New Roman" w:hAnsi="Times New Roman" w:cs="Times New Roman"/>
              </w:rPr>
              <w:t>лавно танцевать вальс.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Знакомить </w:t>
            </w:r>
            <w:r w:rsidRPr="006C170A">
              <w:rPr>
                <w:rFonts w:ascii="Times New Roman" w:hAnsi="Times New Roman" w:cs="Times New Roman"/>
              </w:rPr>
              <w:t xml:space="preserve">с русскими народными играми. </w:t>
            </w: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чувство ритма, выразительность движений.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Побуждать</w:t>
            </w:r>
            <w:r w:rsidRPr="006C170A">
              <w:rPr>
                <w:rFonts w:ascii="Times New Roman" w:hAnsi="Times New Roman" w:cs="Times New Roman"/>
              </w:rPr>
              <w:t xml:space="preserve"> инсценировать знакомые песни.</w:t>
            </w:r>
          </w:p>
        </w:tc>
        <w:tc>
          <w:tcPr>
            <w:tcW w:w="3545" w:type="dxa"/>
            <w:gridSpan w:val="5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Л.Шульгина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«Маленький танец»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Н.Александровой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«Хоровод», «Элементы вальса»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Д.Шостаковича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«Весенний хоровод»,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укр.н.м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.; «Вальс»,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Ю.Слонова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«Найди себе пару»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«Займи домик», муз.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М.Магиденко</w:t>
            </w:r>
            <w:proofErr w:type="spell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Инсценировка песни по выбору.</w:t>
            </w:r>
          </w:p>
        </w:tc>
        <w:tc>
          <w:tcPr>
            <w:tcW w:w="1286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595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подбирать музыкальные инструменты для оркестровки любимых песен.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86" w:type="dxa"/>
            <w:gridSpan w:val="11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Песня по выбору.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любовь и уважение к мамам, бабушкам, воспитателям.</w:t>
            </w:r>
          </w:p>
        </w:tc>
        <w:tc>
          <w:tcPr>
            <w:tcW w:w="5686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:rsidR="00BD7A79" w:rsidRPr="00AD19BD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D19BD">
              <w:rPr>
                <w:rFonts w:ascii="Times New Roman CYR" w:hAnsi="Times New Roman CYR" w:cs="Times New Roman CYR"/>
              </w:rPr>
              <w:t>«Как кот Васька корову искал»</w:t>
            </w:r>
            <w:r w:rsidRPr="00AD19BD">
              <w:rPr>
                <w:rFonts w:ascii="Times New Roman CYR" w:hAnsi="Times New Roman CYR" w:cs="Times New Roman CYR"/>
              </w:rPr>
              <w:br/>
              <w:t xml:space="preserve">(драматизация), «Весенний кузовок – сказка </w:t>
            </w:r>
            <w:r>
              <w:rPr>
                <w:rFonts w:ascii="Times New Roman CYR" w:hAnsi="Times New Roman CYR" w:cs="Times New Roman CYR"/>
              </w:rPr>
              <w:t>для мам и баб</w:t>
            </w:r>
            <w:r w:rsidRPr="00AD19BD">
              <w:rPr>
                <w:rFonts w:ascii="Times New Roman CYR" w:hAnsi="Times New Roman CYR" w:cs="Times New Roman CYR"/>
              </w:rPr>
              <w:t>ушек».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cantSplit/>
          <w:trHeight w:val="1396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АПРЕЛЬ</w:t>
            </w:r>
          </w:p>
        </w:tc>
        <w:tc>
          <w:tcPr>
            <w:tcW w:w="3545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6C170A">
              <w:rPr>
                <w:rFonts w:ascii="Times New Roman" w:hAnsi="Times New Roman" w:cs="Times New Roman"/>
              </w:rPr>
              <w:t xml:space="preserve">различать средства музыкальной выразительности; определять образное содержание музыкальных произведений; </w:t>
            </w:r>
            <w:r w:rsidRPr="006C170A">
              <w:rPr>
                <w:rFonts w:ascii="Times New Roman" w:hAnsi="Times New Roman" w:cs="Times New Roman"/>
                <w:i/>
              </w:rPr>
              <w:t>накапливать</w:t>
            </w:r>
            <w:r w:rsidRPr="006C170A">
              <w:rPr>
                <w:rFonts w:ascii="Times New Roman" w:hAnsi="Times New Roman" w:cs="Times New Roman"/>
              </w:rPr>
              <w:t xml:space="preserve"> музыкальные впечатления; узнавать знакомые музыкальные произведения по начальным тактам. </w:t>
            </w:r>
            <w:r w:rsidRPr="006C170A">
              <w:rPr>
                <w:rFonts w:ascii="Times New Roman" w:hAnsi="Times New Roman" w:cs="Times New Roman"/>
                <w:i/>
              </w:rPr>
              <w:t xml:space="preserve">Углублять </w:t>
            </w:r>
            <w:r w:rsidRPr="006C170A">
              <w:rPr>
                <w:rFonts w:ascii="Times New Roman" w:hAnsi="Times New Roman" w:cs="Times New Roman"/>
              </w:rPr>
              <w:t xml:space="preserve">представления об изобразительных возможностях музыки. </w:t>
            </w:r>
            <w:r w:rsidRPr="006C170A">
              <w:rPr>
                <w:rFonts w:ascii="Times New Roman" w:hAnsi="Times New Roman" w:cs="Times New Roman"/>
                <w:i/>
              </w:rPr>
              <w:t>Определять</w:t>
            </w:r>
            <w:r w:rsidRPr="006C170A">
              <w:rPr>
                <w:rFonts w:ascii="Times New Roman" w:hAnsi="Times New Roman" w:cs="Times New Roman"/>
              </w:rPr>
              <w:t xml:space="preserve"> по характеру музыки характер персонажа.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Развивать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слух, музыкальную память.</w:t>
            </w:r>
          </w:p>
        </w:tc>
        <w:tc>
          <w:tcPr>
            <w:tcW w:w="3545" w:type="dxa"/>
            <w:gridSpan w:val="5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«Танец лебедей», «Танец Феи Драже», «Вальс цветов»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«Баба Яга» - пьесы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С.Прокофьева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М.Мусоргского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«Подумай и отгадай»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 («Зайчик»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М.Старокадомского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«Медведь»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В.Ребикова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«Воробушки»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М.Красева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), «Кого встретил Колобок?»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6" w:type="dxa"/>
            <w:gridSpan w:val="5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1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2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3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4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начинать пение сразу после вступления; петь разнохарактерные произведения; петь сольно и небольшими группами, без сопровождения; петь эмоционально, удерживать тонику.</w:t>
            </w:r>
          </w:p>
        </w:tc>
        <w:tc>
          <w:tcPr>
            <w:tcW w:w="3545" w:type="dxa"/>
            <w:gridSpan w:val="5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«Веселый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гопачок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«Детский сад»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, «Про лягушек и комара»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6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самостоятельно начинать и заканчивать движения с музыкой; не обгонять друг друга в колонне, держать спину; легко скакать, как мячики; менять движения со сменой музыки.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выполнять парный танец слаженно, эмоционально; чередовать движения (девочка, мальчик).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интерес к русским народным играм.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находить выразительные движения для передачи характера движения персонажей.</w:t>
            </w:r>
          </w:p>
        </w:tc>
        <w:tc>
          <w:tcPr>
            <w:tcW w:w="3545" w:type="dxa"/>
            <w:gridSpan w:val="5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Р.Руденской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«Скачем, как мячики»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М.Сатуллиной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«Поскоки»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«Янка»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бел</w:t>
            </w:r>
            <w:proofErr w:type="gramStart"/>
            <w:r w:rsidRPr="006C170A">
              <w:rPr>
                <w:rFonts w:ascii="Times New Roman" w:hAnsi="Times New Roman" w:cs="Times New Roman"/>
              </w:rPr>
              <w:t>.н</w:t>
            </w:r>
            <w:proofErr w:type="gramEnd"/>
            <w:r w:rsidRPr="006C170A">
              <w:rPr>
                <w:rFonts w:ascii="Times New Roman" w:hAnsi="Times New Roman" w:cs="Times New Roman"/>
              </w:rPr>
              <w:t>.м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«Пасхальные игры».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«Веселые лягушата»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Ю.Литовко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«Танец лягушат»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В.Витлина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6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gridAfter w:val="1"/>
          <w:wAfter w:w="11" w:type="dxa"/>
          <w:trHeight w:val="461"/>
        </w:trPr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Учить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170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6C170A">
              <w:rPr>
                <w:rFonts w:ascii="Times New Roman" w:hAnsi="Times New Roman" w:cs="Times New Roman"/>
              </w:rPr>
              <w:t xml:space="preserve"> подбирать к любимым песням музыкальные инструменты и игрушки.</w:t>
            </w:r>
          </w:p>
        </w:tc>
        <w:tc>
          <w:tcPr>
            <w:tcW w:w="5686" w:type="dxa"/>
            <w:gridSpan w:val="11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Песня по выбору.</w:t>
            </w:r>
          </w:p>
        </w:tc>
      </w:tr>
      <w:tr w:rsidR="00BD7A79" w:rsidRPr="006C170A" w:rsidTr="00BD7A79">
        <w:trPr>
          <w:gridAfter w:val="1"/>
          <w:wAfter w:w="11" w:type="dxa"/>
        </w:trPr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i/>
              </w:rPr>
              <w:t>Воспитывать</w:t>
            </w:r>
            <w:r w:rsidRPr="006C17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бережное отношение к природе.</w:t>
            </w:r>
          </w:p>
        </w:tc>
        <w:tc>
          <w:tcPr>
            <w:tcW w:w="5686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«Волшебная ромашка»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rPr>
          <w:cantSplit/>
          <w:trHeight w:val="1396"/>
        </w:trPr>
        <w:tc>
          <w:tcPr>
            <w:tcW w:w="38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BD7A79">
              <w:rPr>
                <w:rFonts w:ascii="Times New Roman" w:hAnsi="Times New Roman" w:cs="Times New Roman"/>
                <w:b/>
                <w:color w:val="FF0000"/>
              </w:rPr>
              <w:t>МАЙ</w:t>
            </w:r>
          </w:p>
        </w:tc>
        <w:tc>
          <w:tcPr>
            <w:tcW w:w="3555" w:type="dxa"/>
            <w:gridSpan w:val="6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86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D7A79" w:rsidRPr="006C170A" w:rsidRDefault="00BD7A79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BD7A79" w:rsidRPr="006C170A" w:rsidTr="00BD7A79">
        <w:tc>
          <w:tcPr>
            <w:tcW w:w="3805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DF3D68">
              <w:rPr>
                <w:rFonts w:ascii="Times New Roman" w:hAnsi="Times New Roman" w:cs="Times New Roman"/>
                <w:b/>
              </w:rPr>
              <w:t>. ЗАНЯТИЯ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6C170A">
              <w:rPr>
                <w:rFonts w:ascii="Times New Roman" w:hAnsi="Times New Roman" w:cs="Times New Roman"/>
              </w:rPr>
              <w:t>.п</w:t>
            </w:r>
            <w:proofErr w:type="gramEnd"/>
            <w:r w:rsidRPr="006C170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Развитие голоса и слуха.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3" w:type="dxa"/>
            <w:tcBorders>
              <w:top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Учить узнавать знакомые произведения по вступлению; определять характер, содержание; Различать звукоподражание некоторым музыкальным инструментам. Развивать представления о связи музыкально-речевых интонаций. Понимать, что сказку рассказывает музыка.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Учить различать жанры музыки.</w:t>
            </w:r>
          </w:p>
        </w:tc>
        <w:tc>
          <w:tcPr>
            <w:tcW w:w="3555" w:type="dxa"/>
            <w:gridSpan w:val="6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«Шарманка»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Д.Шостаковича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«Камаринская»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«Парень с гармошкой»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Г.Свиридова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«Тамбурин»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Ж.Рамо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«Волынка»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И.Баха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«Волынка»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В.Моцарта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«Что делают дети?»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«Песня, танец, 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Л.Комиссаровой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1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3</w:t>
            </w:r>
          </w:p>
          <w:p w:rsidR="00BD7A79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4</w:t>
            </w:r>
          </w:p>
        </w:tc>
      </w:tr>
      <w:tr w:rsidR="00BD7A79" w:rsidRPr="006C170A" w:rsidTr="00BD7A79"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Пение.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Песенное творчество.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Учить начинать пение сразу после вступления; петь в умеренном темпе, легким звуком; передавать в пении характер песни; петь без сопровождения; петь песни разного характера.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Придумывать мелодию своего дождика.</w:t>
            </w:r>
          </w:p>
        </w:tc>
        <w:tc>
          <w:tcPr>
            <w:tcW w:w="3555" w:type="dxa"/>
            <w:gridSpan w:val="6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«Потанцуй со мной, дружок»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англ.н.м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.; «Детский сад», «Про лягушек и комара»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«Дождик» (вокальная импровизация).</w:t>
            </w:r>
          </w:p>
        </w:tc>
        <w:tc>
          <w:tcPr>
            <w:tcW w:w="1276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6C170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Упражнения.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Пляски.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pStyle w:val="a7"/>
              <w:rPr>
                <w:sz w:val="22"/>
                <w:szCs w:val="22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Игры.</w:t>
            </w:r>
          </w:p>
          <w:p w:rsidR="00BD7A79" w:rsidRPr="006C170A" w:rsidRDefault="00BD7A79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BD7A79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Самостоятельно начинать движение и заканчивать с окончанием музыки. Двигаться друг за другом, не обгоняя, держать ровный, широкий круг. Выразительно передавать характерные особенности игрового образа.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Учить танцевать эмоционально, в характере и ритме танца; держать расстояние между парами; самостоятельно менять движения со сменой частей музыки.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Развивать чувство ритма, музыкальный слух, память. Совершенствовать двигательные навыки. Учить изменять голос.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Побуждать искать выразительные движения для передачи характера персонажей.</w:t>
            </w:r>
          </w:p>
        </w:tc>
        <w:tc>
          <w:tcPr>
            <w:tcW w:w="3555" w:type="dxa"/>
            <w:gridSpan w:val="6"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«Марш»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«Лошадки»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«Элементы хоровода»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р.н.м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.; «Всадники»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В.Витлина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«Всех на праздник мы зовем».</w:t>
            </w: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C170A">
              <w:rPr>
                <w:rFonts w:ascii="Times New Roman" w:hAnsi="Times New Roman" w:cs="Times New Roman"/>
              </w:rPr>
              <w:t xml:space="preserve">«Узнай по голосу»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; «Выходи, подружка»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польск.н.п</w:t>
            </w:r>
            <w:proofErr w:type="spellEnd"/>
            <w:r w:rsidRPr="006C170A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6C170A">
              <w:rPr>
                <w:rFonts w:ascii="Times New Roman" w:hAnsi="Times New Roman" w:cs="Times New Roman"/>
              </w:rPr>
              <w:t>В.Сибирского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 xml:space="preserve">«Веселые лягушата» </w:t>
            </w:r>
            <w:proofErr w:type="spellStart"/>
            <w:r w:rsidRPr="006C170A">
              <w:rPr>
                <w:rFonts w:ascii="Times New Roman" w:hAnsi="Times New Roman" w:cs="Times New Roman"/>
              </w:rPr>
              <w:t>Ю.Литовко</w:t>
            </w:r>
            <w:proofErr w:type="spellEnd"/>
            <w:r w:rsidRPr="006C17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D7A79" w:rsidRPr="006C170A" w:rsidTr="00BD7A79">
        <w:tc>
          <w:tcPr>
            <w:tcW w:w="3805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C170A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233" w:type="dxa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Учить подбирать для любимых песен игрушки для оркестровки.</w:t>
            </w:r>
          </w:p>
        </w:tc>
        <w:tc>
          <w:tcPr>
            <w:tcW w:w="5697" w:type="dxa"/>
            <w:gridSpan w:val="12"/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Знакомые песни.</w:t>
            </w:r>
          </w:p>
        </w:tc>
      </w:tr>
      <w:tr w:rsidR="00BD7A79" w:rsidRPr="006C170A" w:rsidTr="00BD7A79">
        <w:tc>
          <w:tcPr>
            <w:tcW w:w="3805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6C170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6C170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233" w:type="dxa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Воспитывать </w:t>
            </w:r>
            <w:r w:rsidRPr="00AD19BD">
              <w:rPr>
                <w:rFonts w:ascii="Times New Roman" w:hAnsi="Times New Roman" w:cs="Times New Roman"/>
              </w:rPr>
              <w:t>потребность в самовыражении средствами театрального искусства.</w:t>
            </w:r>
          </w:p>
        </w:tc>
        <w:tc>
          <w:tcPr>
            <w:tcW w:w="5697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BD7A79" w:rsidRPr="006C170A" w:rsidRDefault="00BD7A79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170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Весенний хоровод», «Пых» (кукольное представление).</w:t>
            </w:r>
          </w:p>
        </w:tc>
      </w:tr>
    </w:tbl>
    <w:p w:rsidR="00621469" w:rsidRPr="005A5309" w:rsidRDefault="00621469" w:rsidP="005A5309">
      <w:pPr>
        <w:rPr>
          <w:rFonts w:asciiTheme="majorHAnsi" w:hAnsiTheme="majorHAnsi" w:cs="Times New Roman CYR"/>
          <w:sz w:val="24"/>
          <w:szCs w:val="24"/>
        </w:rPr>
      </w:pPr>
      <w:bookmarkStart w:id="0" w:name="_GoBack"/>
      <w:bookmarkEnd w:id="0"/>
    </w:p>
    <w:sectPr w:rsidR="00621469" w:rsidRPr="005A5309" w:rsidSect="005A53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BA3" w:rsidRDefault="00AE1BA3" w:rsidP="005A5309">
      <w:pPr>
        <w:spacing w:after="0" w:line="240" w:lineRule="auto"/>
      </w:pPr>
      <w:r>
        <w:separator/>
      </w:r>
    </w:p>
  </w:endnote>
  <w:endnote w:type="continuationSeparator" w:id="0">
    <w:p w:rsidR="00AE1BA3" w:rsidRDefault="00AE1BA3" w:rsidP="005A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BA3" w:rsidRDefault="00AE1BA3" w:rsidP="005A5309">
      <w:pPr>
        <w:spacing w:after="0" w:line="240" w:lineRule="auto"/>
      </w:pPr>
      <w:r>
        <w:separator/>
      </w:r>
    </w:p>
  </w:footnote>
  <w:footnote w:type="continuationSeparator" w:id="0">
    <w:p w:rsidR="00AE1BA3" w:rsidRDefault="00AE1BA3" w:rsidP="005A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3B9D"/>
    <w:multiLevelType w:val="hybridMultilevel"/>
    <w:tmpl w:val="4530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867D8"/>
    <w:multiLevelType w:val="hybridMultilevel"/>
    <w:tmpl w:val="49A47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363B2"/>
    <w:multiLevelType w:val="hybridMultilevel"/>
    <w:tmpl w:val="FD404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56CA7"/>
    <w:multiLevelType w:val="hybridMultilevel"/>
    <w:tmpl w:val="1F82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E9295F"/>
    <w:multiLevelType w:val="hybridMultilevel"/>
    <w:tmpl w:val="DA98A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413DF"/>
    <w:multiLevelType w:val="hybridMultilevel"/>
    <w:tmpl w:val="21ECC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9147D"/>
    <w:rsid w:val="000A2F62"/>
    <w:rsid w:val="000B35F0"/>
    <w:rsid w:val="001A7437"/>
    <w:rsid w:val="0026102C"/>
    <w:rsid w:val="00407DEE"/>
    <w:rsid w:val="005A5309"/>
    <w:rsid w:val="00611334"/>
    <w:rsid w:val="00621469"/>
    <w:rsid w:val="006273F8"/>
    <w:rsid w:val="007F33DF"/>
    <w:rsid w:val="00935A41"/>
    <w:rsid w:val="00A644E1"/>
    <w:rsid w:val="00A770B9"/>
    <w:rsid w:val="00AE1BA3"/>
    <w:rsid w:val="00BD7A79"/>
    <w:rsid w:val="00DF3D68"/>
    <w:rsid w:val="00E26EB6"/>
    <w:rsid w:val="00EA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2865</Words>
  <Characters>16337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13</cp:revision>
  <dcterms:created xsi:type="dcterms:W3CDTF">2020-07-14T07:15:00Z</dcterms:created>
  <dcterms:modified xsi:type="dcterms:W3CDTF">2023-06-30T13:20:00Z</dcterms:modified>
</cp:coreProperties>
</file>